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6D" w:rsidRPr="00CE71E0" w:rsidRDefault="006D7B6D" w:rsidP="006D7B6D">
      <w:pPr>
        <w:spacing w:after="0" w:line="240" w:lineRule="auto"/>
        <w:jc w:val="center"/>
        <w:rPr>
          <w:b/>
          <w:lang w:val="it-IT"/>
        </w:rPr>
      </w:pPr>
      <w:r w:rsidRPr="00CE71E0">
        <w:rPr>
          <w:b/>
          <w:lang w:val="it-IT"/>
        </w:rPr>
        <w:t xml:space="preserve">MA TRẬN </w:t>
      </w:r>
      <w:r w:rsidRPr="00CE71E0">
        <w:rPr>
          <w:b/>
        </w:rPr>
        <w:t xml:space="preserve">KIỂM TRA GIỮA HỌC KÌ </w:t>
      </w:r>
      <w:r w:rsidR="00E74347" w:rsidRPr="00CE71E0">
        <w:rPr>
          <w:b/>
          <w:lang w:val="it-IT"/>
        </w:rPr>
        <w:t>II</w:t>
      </w:r>
      <w:r w:rsidRPr="00CE71E0">
        <w:rPr>
          <w:b/>
        </w:rPr>
        <w:t xml:space="preserve"> NĂM HỌC 2020-202</w:t>
      </w:r>
      <w:r w:rsidRPr="00CE71E0">
        <w:rPr>
          <w:b/>
          <w:lang w:val="it-IT"/>
        </w:rPr>
        <w:t>1</w:t>
      </w:r>
    </w:p>
    <w:p w:rsidR="006D7B6D" w:rsidRPr="00CE71E0" w:rsidRDefault="006D7B6D" w:rsidP="006D7B6D">
      <w:pPr>
        <w:spacing w:after="0" w:line="240" w:lineRule="auto"/>
        <w:jc w:val="center"/>
        <w:rPr>
          <w:b/>
          <w:lang w:val="it-IT"/>
        </w:rPr>
      </w:pPr>
      <w:r w:rsidRPr="00CE71E0">
        <w:rPr>
          <w:b/>
          <w:lang w:val="it-IT"/>
        </w:rPr>
        <w:t xml:space="preserve">Môn: </w:t>
      </w:r>
      <w:r w:rsidR="008E30BA" w:rsidRPr="00CE71E0">
        <w:rPr>
          <w:b/>
          <w:lang w:val="it-IT"/>
        </w:rPr>
        <w:t>TIN</w:t>
      </w:r>
      <w:r w:rsidRPr="00CE71E0">
        <w:rPr>
          <w:b/>
          <w:lang w:val="it-IT"/>
        </w:rPr>
        <w:t xml:space="preserve"> - LỚP </w:t>
      </w:r>
      <w:r w:rsidR="008E30BA" w:rsidRPr="00CE71E0">
        <w:rPr>
          <w:b/>
          <w:lang w:val="it-IT"/>
        </w:rPr>
        <w:t>8</w:t>
      </w:r>
      <w:r w:rsidRPr="00CE71E0">
        <w:rPr>
          <w:b/>
          <w:lang w:val="it-IT"/>
        </w:rPr>
        <w:t xml:space="preserve"> </w:t>
      </w:r>
    </w:p>
    <w:p w:rsidR="006D7B6D" w:rsidRPr="00CE71E0" w:rsidRDefault="006D7B6D" w:rsidP="006D7B6D">
      <w:pPr>
        <w:spacing w:after="0" w:line="240" w:lineRule="auto"/>
        <w:jc w:val="center"/>
        <w:rPr>
          <w:i/>
          <w:sz w:val="26"/>
          <w:szCs w:val="26"/>
          <w:lang w:val="it-IT"/>
        </w:rPr>
      </w:pPr>
      <w:r w:rsidRPr="00CE71E0">
        <w:rPr>
          <w:i/>
          <w:sz w:val="26"/>
          <w:szCs w:val="26"/>
          <w:lang w:val="it-IT"/>
        </w:rPr>
        <w:t>(Kèm theo Công văn số 1749/SGDĐT-GDTrH ngày 13/10/2020 của Sở GDĐT Quảng Nam)</w:t>
      </w: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2424"/>
        <w:gridCol w:w="1418"/>
        <w:gridCol w:w="1276"/>
        <w:gridCol w:w="1261"/>
        <w:gridCol w:w="1260"/>
        <w:gridCol w:w="1220"/>
        <w:gridCol w:w="1221"/>
        <w:gridCol w:w="975"/>
        <w:gridCol w:w="17"/>
        <w:gridCol w:w="992"/>
        <w:gridCol w:w="1559"/>
      </w:tblGrid>
      <w:tr w:rsidR="00CE71E0" w:rsidRPr="00CE71E0" w:rsidTr="00E21527">
        <w:trPr>
          <w:trHeight w:val="712"/>
          <w:jc w:val="center"/>
        </w:trPr>
        <w:tc>
          <w:tcPr>
            <w:tcW w:w="3369" w:type="dxa"/>
            <w:gridSpan w:val="2"/>
            <w:tcBorders>
              <w:bottom w:val="single" w:sz="4" w:space="0" w:color="auto"/>
              <w:tl2br w:val="single" w:sz="4" w:space="0" w:color="auto"/>
            </w:tcBorders>
          </w:tcPr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sz w:val="26"/>
                <w:szCs w:val="26"/>
                <w:lang w:val="sv-SE"/>
              </w:rPr>
              <w:t>Cấp độ</w:t>
            </w:r>
          </w:p>
          <w:p w:rsidR="00346BB3" w:rsidRPr="00CE71E0" w:rsidRDefault="00346BB3" w:rsidP="00346BB3">
            <w:pPr>
              <w:spacing w:after="0" w:line="240" w:lineRule="auto"/>
              <w:jc w:val="both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sz w:val="26"/>
                <w:szCs w:val="26"/>
                <w:lang w:val="sv-SE"/>
              </w:rPr>
              <w:t>Chủ đề</w:t>
            </w:r>
          </w:p>
        </w:tc>
        <w:tc>
          <w:tcPr>
            <w:tcW w:w="2694" w:type="dxa"/>
            <w:gridSpan w:val="2"/>
            <w:vAlign w:val="center"/>
          </w:tcPr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CE71E0">
              <w:rPr>
                <w:rFonts w:eastAsia="TimesNewRomanPS-BoldMT"/>
                <w:b/>
                <w:sz w:val="26"/>
                <w:szCs w:val="26"/>
              </w:rPr>
              <w:t>Nhận biết</w:t>
            </w:r>
          </w:p>
        </w:tc>
        <w:tc>
          <w:tcPr>
            <w:tcW w:w="2521" w:type="dxa"/>
            <w:gridSpan w:val="2"/>
            <w:vAlign w:val="center"/>
          </w:tcPr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E71E0">
              <w:rPr>
                <w:rFonts w:eastAsia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441" w:type="dxa"/>
            <w:gridSpan w:val="2"/>
            <w:vAlign w:val="center"/>
          </w:tcPr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E71E0">
              <w:rPr>
                <w:rFonts w:eastAsia="Times New Roman"/>
                <w:b/>
                <w:sz w:val="26"/>
                <w:szCs w:val="26"/>
              </w:rPr>
              <w:t>Vận dụng</w:t>
            </w:r>
          </w:p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E71E0">
              <w:rPr>
                <w:rFonts w:eastAsia="Times New Roman"/>
                <w:b/>
                <w:sz w:val="26"/>
                <w:szCs w:val="26"/>
              </w:rPr>
              <w:t>cấp độ thấp</w:t>
            </w:r>
          </w:p>
        </w:tc>
        <w:tc>
          <w:tcPr>
            <w:tcW w:w="1984" w:type="dxa"/>
            <w:gridSpan w:val="3"/>
            <w:vAlign w:val="center"/>
          </w:tcPr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E71E0">
              <w:rPr>
                <w:rFonts w:eastAsia="Times New Roman"/>
                <w:b/>
                <w:sz w:val="26"/>
                <w:szCs w:val="26"/>
              </w:rPr>
              <w:t>Vận dụng</w:t>
            </w:r>
          </w:p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/>
                <w:sz w:val="26"/>
                <w:szCs w:val="26"/>
              </w:rPr>
              <w:t>cấp độ cao</w:t>
            </w:r>
          </w:p>
        </w:tc>
        <w:tc>
          <w:tcPr>
            <w:tcW w:w="1559" w:type="dxa"/>
            <w:vAlign w:val="center"/>
          </w:tcPr>
          <w:p w:rsidR="00346BB3" w:rsidRPr="00CE71E0" w:rsidRDefault="00346BB3" w:rsidP="00346BB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/>
                <w:sz w:val="26"/>
                <w:szCs w:val="26"/>
              </w:rPr>
              <w:t>Cộng</w:t>
            </w:r>
          </w:p>
        </w:tc>
      </w:tr>
      <w:tr w:rsidR="00CE71E0" w:rsidRPr="00CE71E0" w:rsidTr="0054137D">
        <w:trPr>
          <w:trHeight w:val="1836"/>
          <w:jc w:val="center"/>
        </w:trPr>
        <w:tc>
          <w:tcPr>
            <w:tcW w:w="945" w:type="dxa"/>
            <w:vMerge w:val="restart"/>
            <w:vAlign w:val="center"/>
          </w:tcPr>
          <w:p w:rsidR="00007408" w:rsidRPr="00CE71E0" w:rsidRDefault="00007408" w:rsidP="00E21527">
            <w:pPr>
              <w:spacing w:after="0" w:line="240" w:lineRule="auto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</w:p>
          <w:p w:rsidR="00007408" w:rsidRPr="00CE71E0" w:rsidRDefault="00007408" w:rsidP="00E21527">
            <w:pPr>
              <w:spacing w:after="0" w:line="240" w:lineRule="auto"/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/>
                <w:iCs/>
                <w:sz w:val="26"/>
                <w:szCs w:val="26"/>
                <w:lang w:val="sv-SE"/>
              </w:rPr>
              <w:t>Câu lệnh lặp</w:t>
            </w:r>
          </w:p>
        </w:tc>
        <w:tc>
          <w:tcPr>
            <w:tcW w:w="2424" w:type="dxa"/>
            <w:vMerge w:val="restart"/>
            <w:tcBorders>
              <w:bottom w:val="dotted" w:sz="4" w:space="0" w:color="auto"/>
            </w:tcBorders>
          </w:tcPr>
          <w:p w:rsidR="00007408" w:rsidRPr="00CE71E0" w:rsidRDefault="00007408" w:rsidP="00ED2A3E">
            <w:pPr>
              <w:tabs>
                <w:tab w:val="left" w:pos="395"/>
              </w:tabs>
              <w:spacing w:after="0" w:line="240" w:lineRule="auto"/>
              <w:jc w:val="both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sz w:val="26"/>
                <w:szCs w:val="26"/>
                <w:lang w:val="sv-SE"/>
              </w:rPr>
              <w:t>- Bài 7: Câu lệnh lặp</w:t>
            </w:r>
          </w:p>
          <w:p w:rsidR="00007408" w:rsidRPr="00CE71E0" w:rsidRDefault="00007408" w:rsidP="00ED2A3E">
            <w:pPr>
              <w:tabs>
                <w:tab w:val="left" w:pos="223"/>
              </w:tabs>
              <w:spacing w:after="0" w:line="240" w:lineRule="auto"/>
              <w:jc w:val="both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- Bài TH5: </w:t>
            </w:r>
            <w:r w:rsidRPr="00CE71E0">
              <w:rPr>
                <w:b/>
                <w:iCs/>
                <w:sz w:val="26"/>
                <w:szCs w:val="26"/>
                <w:lang w:val="sv-SE"/>
              </w:rPr>
              <w:t xml:space="preserve">Bài thực hành: </w:t>
            </w:r>
            <w:r w:rsidRPr="00CE71E0">
              <w:rPr>
                <w:b/>
                <w:sz w:val="26"/>
                <w:szCs w:val="26"/>
                <w:lang w:val="sv-SE"/>
              </w:rPr>
              <w:t>Sử dụng lệnh lặp For...do</w:t>
            </w:r>
          </w:p>
          <w:p w:rsidR="00007408" w:rsidRPr="00CE71E0" w:rsidRDefault="00007408" w:rsidP="00E21527">
            <w:pPr>
              <w:spacing w:after="0" w:line="240" w:lineRule="auto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gridSpan w:val="2"/>
            <w:tcBorders>
              <w:bottom w:val="dotted" w:sz="4" w:space="0" w:color="auto"/>
            </w:tcBorders>
          </w:tcPr>
          <w:p w:rsidR="00007408" w:rsidRPr="00CE71E0" w:rsidRDefault="00007408" w:rsidP="00346BB3">
            <w:pPr>
              <w:spacing w:after="0" w:line="240" w:lineRule="auto"/>
              <w:jc w:val="both"/>
              <w:rPr>
                <w:rFonts w:eastAsia="Times New Roman"/>
                <w:b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sz w:val="26"/>
                <w:szCs w:val="26"/>
                <w:lang w:val="sv-SE"/>
              </w:rPr>
              <w:t>- Nhận biết hoạt động lặp với một số lần nhất định và biết trước.</w:t>
            </w:r>
          </w:p>
          <w:p w:rsidR="00007408" w:rsidRPr="00CE71E0" w:rsidRDefault="00007408" w:rsidP="00346BB3">
            <w:pPr>
              <w:spacing w:after="0" w:line="240" w:lineRule="auto"/>
              <w:jc w:val="both"/>
              <w:rPr>
                <w:rFonts w:eastAsia="Times New Roman"/>
                <w:b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sz w:val="26"/>
                <w:szCs w:val="26"/>
                <w:lang w:val="sv-SE"/>
              </w:rPr>
              <w:t>- Cú pháp câu lệnh lặp For...do.</w:t>
            </w:r>
          </w:p>
          <w:p w:rsidR="00007408" w:rsidRPr="00CE71E0" w:rsidRDefault="00007408" w:rsidP="005777D5">
            <w:pPr>
              <w:spacing w:after="0" w:line="240" w:lineRule="auto"/>
              <w:jc w:val="both"/>
              <w:rPr>
                <w:rFonts w:eastAsia="Times New Roman"/>
                <w:b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sz w:val="26"/>
                <w:szCs w:val="26"/>
                <w:lang w:val="sv-SE"/>
              </w:rPr>
              <w:t>- Câu lệnh ghép.</w:t>
            </w:r>
          </w:p>
        </w:tc>
        <w:tc>
          <w:tcPr>
            <w:tcW w:w="2521" w:type="dxa"/>
            <w:gridSpan w:val="2"/>
            <w:tcBorders>
              <w:bottom w:val="dotted" w:sz="4" w:space="0" w:color="auto"/>
            </w:tcBorders>
          </w:tcPr>
          <w:p w:rsidR="00007408" w:rsidRPr="00CE71E0" w:rsidRDefault="00007408" w:rsidP="008E30BA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>- Số lần thực hiện câu lệnh trong câu lệnh lặp For...do.</w:t>
            </w:r>
          </w:p>
          <w:p w:rsidR="00007408" w:rsidRPr="00CE71E0" w:rsidRDefault="00007408" w:rsidP="008E30BA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>- Biến đếm trong câu lệnh lặp For...do.</w:t>
            </w: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007408" w:rsidRPr="00CE71E0" w:rsidRDefault="00007408" w:rsidP="00E21527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>- Biết sửa lỗi chương trình.</w:t>
            </w:r>
          </w:p>
        </w:tc>
        <w:tc>
          <w:tcPr>
            <w:tcW w:w="1984" w:type="dxa"/>
            <w:gridSpan w:val="3"/>
            <w:tcBorders>
              <w:bottom w:val="dotted" w:sz="4" w:space="0" w:color="auto"/>
            </w:tcBorders>
            <w:vAlign w:val="center"/>
          </w:tcPr>
          <w:p w:rsidR="00007408" w:rsidRPr="00CE71E0" w:rsidRDefault="00007408" w:rsidP="00007408">
            <w:pPr>
              <w:spacing w:after="0" w:line="240" w:lineRule="auto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>- Viết chương trình Pascal.</w:t>
            </w:r>
          </w:p>
          <w:p w:rsidR="00007408" w:rsidRPr="00CE71E0" w:rsidRDefault="00007408" w:rsidP="00007408">
            <w:pPr>
              <w:spacing w:after="0" w:line="240" w:lineRule="auto"/>
              <w:rPr>
                <w:rFonts w:eastAsia="Times New Roman"/>
                <w:sz w:val="26"/>
                <w:szCs w:val="26"/>
                <w:lang w:val="sv-SE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007408" w:rsidRPr="00CE71E0" w:rsidRDefault="00007408" w:rsidP="00346BB3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54137D" w:rsidRPr="00CE71E0" w:rsidTr="0054137D">
        <w:trPr>
          <w:trHeight w:val="170"/>
          <w:jc w:val="center"/>
        </w:trPr>
        <w:tc>
          <w:tcPr>
            <w:tcW w:w="945" w:type="dxa"/>
            <w:vMerge/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  <w:tc>
          <w:tcPr>
            <w:tcW w:w="242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TL</w:t>
            </w: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TL</w:t>
            </w:r>
          </w:p>
        </w:tc>
        <w:tc>
          <w:tcPr>
            <w:tcW w:w="975" w:type="dxa"/>
            <w:tcBorders>
              <w:top w:val="dotted" w:sz="4" w:space="0" w:color="auto"/>
              <w:right w:val="single" w:sz="4" w:space="0" w:color="auto"/>
            </w:tcBorders>
          </w:tcPr>
          <w:p w:rsidR="0054137D" w:rsidRPr="00CE71E0" w:rsidRDefault="0054137D" w:rsidP="007D3E3B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1009" w:type="dxa"/>
            <w:gridSpan w:val="2"/>
            <w:tcBorders>
              <w:top w:val="dotted" w:sz="4" w:space="0" w:color="auto"/>
              <w:left w:val="single" w:sz="4" w:space="0" w:color="auto"/>
            </w:tcBorders>
          </w:tcPr>
          <w:p w:rsidR="0054137D" w:rsidRPr="00CE71E0" w:rsidRDefault="0054137D" w:rsidP="007D3E3B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TL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</w:tr>
      <w:tr w:rsidR="0054137D" w:rsidRPr="00CE71E0" w:rsidTr="0054137D">
        <w:trPr>
          <w:trHeight w:val="170"/>
          <w:jc w:val="center"/>
        </w:trPr>
        <w:tc>
          <w:tcPr>
            <w:tcW w:w="945" w:type="dxa"/>
            <w:vMerge/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  <w:tc>
          <w:tcPr>
            <w:tcW w:w="2424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right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Số câu:</w:t>
            </w:r>
          </w:p>
          <w:p w:rsidR="0054137D" w:rsidRPr="00CE71E0" w:rsidRDefault="0054137D" w:rsidP="00346BB3">
            <w:pPr>
              <w:spacing w:after="0" w:line="240" w:lineRule="auto"/>
              <w:jc w:val="right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/>
                <w:bCs/>
                <w:i/>
                <w:sz w:val="26"/>
                <w:szCs w:val="26"/>
                <w:lang w:val="sv-SE"/>
              </w:rPr>
              <w:t>3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/>
                <w:bCs/>
                <w:i/>
                <w:sz w:val="26"/>
                <w:szCs w:val="26"/>
                <w:lang w:val="sv-SE"/>
              </w:rPr>
              <w:t>1,5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sz w:val="26"/>
                <w:szCs w:val="26"/>
                <w:lang w:val="sv-SE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0,5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2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54137D" w:rsidRPr="00CE71E0" w:rsidRDefault="0054137D" w:rsidP="007D3E3B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1009" w:type="dxa"/>
            <w:gridSpan w:val="2"/>
            <w:tcBorders>
              <w:left w:val="single" w:sz="4" w:space="0" w:color="auto"/>
            </w:tcBorders>
          </w:tcPr>
          <w:p w:rsidR="0054137D" w:rsidRPr="00CE71E0" w:rsidRDefault="0054137D" w:rsidP="007D3E3B">
            <w:pPr>
              <w:spacing w:after="0" w:line="240" w:lineRule="auto"/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sz w:val="26"/>
                <w:szCs w:val="26"/>
                <w:lang w:val="sv-SE"/>
              </w:rPr>
              <w:t>1</w:t>
            </w:r>
          </w:p>
          <w:p w:rsidR="0054137D" w:rsidRPr="00CE71E0" w:rsidRDefault="0054137D" w:rsidP="007D3E3B">
            <w:pPr>
              <w:spacing w:after="0" w:line="240" w:lineRule="auto"/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i/>
                <w:sz w:val="26"/>
                <w:szCs w:val="26"/>
                <w:lang w:val="sv-SE"/>
              </w:rPr>
              <w:t>Số điểm: 5</w:t>
            </w:r>
          </w:p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i/>
                <w:sz w:val="26"/>
                <w:szCs w:val="26"/>
                <w:lang w:val="sv-SE"/>
              </w:rPr>
              <w:t>Tỉ lệ: 50%</w:t>
            </w:r>
          </w:p>
        </w:tc>
      </w:tr>
      <w:tr w:rsidR="0054137D" w:rsidRPr="00CE71E0" w:rsidTr="00E21527">
        <w:trPr>
          <w:trHeight w:val="327"/>
          <w:jc w:val="center"/>
        </w:trPr>
        <w:tc>
          <w:tcPr>
            <w:tcW w:w="945" w:type="dxa"/>
            <w:vMerge/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424" w:type="dxa"/>
            <w:vMerge w:val="restart"/>
            <w:tcBorders>
              <w:bottom w:val="dotted" w:sz="4" w:space="0" w:color="auto"/>
            </w:tcBorders>
          </w:tcPr>
          <w:p w:rsidR="0054137D" w:rsidRPr="00CE71E0" w:rsidRDefault="0054137D" w:rsidP="00ED2A3E">
            <w:pPr>
              <w:spacing w:after="0" w:line="240" w:lineRule="auto"/>
              <w:jc w:val="both"/>
              <w:rPr>
                <w:rFonts w:eastAsia="Times New Roman"/>
                <w:b/>
                <w:i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/>
                <w:iCs/>
                <w:sz w:val="26"/>
                <w:szCs w:val="26"/>
                <w:lang w:val="sv-SE"/>
              </w:rPr>
              <w:t>- Bài 8: Lặp với số lần chưa biết trước.</w:t>
            </w:r>
          </w:p>
          <w:p w:rsidR="0054137D" w:rsidRPr="00CE71E0" w:rsidRDefault="0054137D" w:rsidP="00ED2A3E">
            <w:pPr>
              <w:spacing w:after="0" w:line="240" w:lineRule="auto"/>
              <w:jc w:val="both"/>
              <w:rPr>
                <w:rFonts w:eastAsia="Times New Roman"/>
                <w:b/>
                <w:i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/>
                <w:iCs/>
                <w:sz w:val="26"/>
                <w:szCs w:val="26"/>
                <w:lang w:val="sv-SE"/>
              </w:rPr>
              <w:t>- Bài TH6: Sử dụng lệnh lặp While...do</w:t>
            </w:r>
          </w:p>
        </w:tc>
        <w:tc>
          <w:tcPr>
            <w:tcW w:w="2694" w:type="dxa"/>
            <w:gridSpan w:val="2"/>
            <w:tcBorders>
              <w:bottom w:val="dotted" w:sz="4" w:space="0" w:color="auto"/>
            </w:tcBorders>
          </w:tcPr>
          <w:p w:rsidR="0054137D" w:rsidRPr="00CE71E0" w:rsidRDefault="0054137D" w:rsidP="008E30BA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 xml:space="preserve">- Nhận biết hoạt động lặp với số lần chưa biết trước. </w:t>
            </w:r>
          </w:p>
          <w:p w:rsidR="0054137D" w:rsidRPr="00CE71E0" w:rsidRDefault="0054137D" w:rsidP="008E30BA">
            <w:pPr>
              <w:spacing w:after="0" w:line="240" w:lineRule="auto"/>
              <w:jc w:val="both"/>
              <w:rPr>
                <w:rFonts w:eastAsia="Times New Roman"/>
                <w:b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sz w:val="26"/>
                <w:szCs w:val="26"/>
                <w:lang w:val="sv-SE"/>
              </w:rPr>
              <w:t>- Cú pháp câu lệnh lặp While...do.</w:t>
            </w:r>
          </w:p>
          <w:p w:rsidR="0054137D" w:rsidRPr="00CE71E0" w:rsidRDefault="0054137D" w:rsidP="001210FF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>- Nhận biết được điều kiện trong câu lệnh lặp While...do thường là phép so sánh.</w:t>
            </w:r>
          </w:p>
        </w:tc>
        <w:tc>
          <w:tcPr>
            <w:tcW w:w="2521" w:type="dxa"/>
            <w:gridSpan w:val="2"/>
            <w:tcBorders>
              <w:bottom w:val="dotted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 New Roman"/>
                <w:i/>
                <w:sz w:val="26"/>
                <w:szCs w:val="26"/>
                <w:lang w:val="sv-SE"/>
              </w:rPr>
            </w:pPr>
            <w:r w:rsidRPr="00CE71E0">
              <w:rPr>
                <w:sz w:val="26"/>
                <w:szCs w:val="26"/>
                <w:shd w:val="clear" w:color="auto" w:fill="FFFFFF"/>
              </w:rPr>
              <w:t xml:space="preserve">- </w:t>
            </w:r>
            <w:r w:rsidRPr="00CE71E0">
              <w:rPr>
                <w:sz w:val="26"/>
                <w:szCs w:val="26"/>
                <w:shd w:val="clear" w:color="auto" w:fill="FFFFFF"/>
              </w:rPr>
              <w:t xml:space="preserve">Hiểu hoạt động </w:t>
            </w:r>
            <w:r>
              <w:rPr>
                <w:sz w:val="26"/>
                <w:szCs w:val="26"/>
                <w:shd w:val="clear" w:color="auto" w:fill="FFFFFF"/>
              </w:rPr>
              <w:t xml:space="preserve">của </w:t>
            </w:r>
            <w:r w:rsidRPr="00CE71E0">
              <w:rPr>
                <w:sz w:val="26"/>
                <w:szCs w:val="26"/>
                <w:shd w:val="clear" w:color="auto" w:fill="FFFFFF"/>
              </w:rPr>
              <w:t>câu lệ</w:t>
            </w:r>
            <w:r w:rsidRPr="00CE71E0">
              <w:rPr>
                <w:sz w:val="26"/>
                <w:szCs w:val="26"/>
                <w:shd w:val="clear" w:color="auto" w:fill="FFFFFF"/>
              </w:rPr>
              <w:t>nh W</w:t>
            </w:r>
            <w:r w:rsidRPr="00CE71E0">
              <w:rPr>
                <w:sz w:val="26"/>
                <w:szCs w:val="26"/>
                <w:shd w:val="clear" w:color="auto" w:fill="FFFFFF"/>
              </w:rPr>
              <w:t>hile…do</w:t>
            </w:r>
          </w:p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>- Xác định số lần thực hiện trong câu lệnh While..do.</w:t>
            </w: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sz w:val="26"/>
                <w:szCs w:val="26"/>
                <w:lang w:val="sv-SE"/>
              </w:rPr>
              <w:t>- Đọc hiểu chương trình.</w:t>
            </w:r>
          </w:p>
        </w:tc>
        <w:tc>
          <w:tcPr>
            <w:tcW w:w="1984" w:type="dxa"/>
            <w:gridSpan w:val="3"/>
            <w:tcBorders>
              <w:bottom w:val="dotted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sv-SE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54137D" w:rsidRPr="00CE71E0" w:rsidTr="00E21527">
        <w:trPr>
          <w:trHeight w:val="170"/>
          <w:jc w:val="center"/>
        </w:trPr>
        <w:tc>
          <w:tcPr>
            <w:tcW w:w="945" w:type="dxa"/>
            <w:vMerge/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  <w:tc>
          <w:tcPr>
            <w:tcW w:w="242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TL</w:t>
            </w: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sz w:val="26"/>
                <w:szCs w:val="26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TL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TN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center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TL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</w:tr>
      <w:tr w:rsidR="0054137D" w:rsidRPr="00CE71E0" w:rsidTr="00E21527">
        <w:trPr>
          <w:trHeight w:val="614"/>
          <w:jc w:val="center"/>
        </w:trPr>
        <w:tc>
          <w:tcPr>
            <w:tcW w:w="945" w:type="dxa"/>
            <w:vMerge/>
            <w:tcBorders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right"/>
              <w:rPr>
                <w:rFonts w:eastAsia="TimesNewRomanPS-BoldMT"/>
                <w:i/>
                <w:sz w:val="26"/>
                <w:szCs w:val="26"/>
                <w:lang w:val="sv-SE"/>
              </w:rPr>
            </w:pPr>
          </w:p>
        </w:tc>
        <w:tc>
          <w:tcPr>
            <w:tcW w:w="2424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D0CBD">
            <w:pPr>
              <w:spacing w:after="0" w:line="240" w:lineRule="auto"/>
              <w:jc w:val="right"/>
              <w:rPr>
                <w:rFonts w:eastAsia="Times New Roman"/>
                <w:bCs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Số câu:</w:t>
            </w:r>
          </w:p>
          <w:p w:rsidR="0054137D" w:rsidRPr="00CE71E0" w:rsidRDefault="0054137D" w:rsidP="003D0CBD">
            <w:pPr>
              <w:spacing w:after="0" w:line="240" w:lineRule="auto"/>
              <w:jc w:val="right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 New Roman"/>
                <w:bCs/>
                <w:i/>
                <w:sz w:val="26"/>
                <w:szCs w:val="26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5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2,5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sz w:val="26"/>
                <w:szCs w:val="26"/>
                <w:lang w:val="sv-SE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0,5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2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1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5777D5">
            <w:pPr>
              <w:spacing w:after="0" w:line="240" w:lineRule="auto"/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i/>
                <w:sz w:val="26"/>
                <w:szCs w:val="26"/>
                <w:lang w:val="sv-SE"/>
              </w:rPr>
              <w:t>Số điểm: 5</w:t>
            </w:r>
          </w:p>
          <w:p w:rsidR="0054137D" w:rsidRPr="00CE71E0" w:rsidRDefault="0054137D" w:rsidP="00346BB3">
            <w:pPr>
              <w:spacing w:after="0" w:line="240" w:lineRule="auto"/>
              <w:jc w:val="both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E71E0">
              <w:rPr>
                <w:rFonts w:eastAsia="TimesNewRomanPS-BoldMT"/>
                <w:i/>
                <w:sz w:val="26"/>
                <w:szCs w:val="26"/>
                <w:lang w:val="sv-SE"/>
              </w:rPr>
              <w:t>Tỉ lệ: 50%</w:t>
            </w:r>
          </w:p>
        </w:tc>
      </w:tr>
    </w:tbl>
    <w:p w:rsidR="00346BB3" w:rsidRPr="00CE71E0" w:rsidRDefault="00346BB3" w:rsidP="006D7B6D">
      <w:pPr>
        <w:spacing w:after="0" w:line="240" w:lineRule="auto"/>
        <w:jc w:val="center"/>
        <w:rPr>
          <w:sz w:val="26"/>
          <w:szCs w:val="26"/>
        </w:rPr>
      </w:pPr>
    </w:p>
    <w:sectPr w:rsidR="00346BB3" w:rsidRPr="00CE71E0" w:rsidSect="00346BB3">
      <w:pgSz w:w="16840" w:h="11907" w:orient="landscape" w:code="9"/>
      <w:pgMar w:top="851" w:right="851" w:bottom="96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694B"/>
    <w:multiLevelType w:val="hybridMultilevel"/>
    <w:tmpl w:val="29749BC2"/>
    <w:lvl w:ilvl="0" w:tplc="A894C3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D7269E"/>
    <w:multiLevelType w:val="hybridMultilevel"/>
    <w:tmpl w:val="A8045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D3A59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37951917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62D72666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77391800"/>
    <w:multiLevelType w:val="hybridMultilevel"/>
    <w:tmpl w:val="BE44E6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DD"/>
    <w:rsid w:val="00007408"/>
    <w:rsid w:val="00007803"/>
    <w:rsid w:val="000335B9"/>
    <w:rsid w:val="000477A5"/>
    <w:rsid w:val="000A5BB6"/>
    <w:rsid w:val="000C1CD3"/>
    <w:rsid w:val="000E3F55"/>
    <w:rsid w:val="00116669"/>
    <w:rsid w:val="001210FF"/>
    <w:rsid w:val="001754EE"/>
    <w:rsid w:val="00177EED"/>
    <w:rsid w:val="001B2840"/>
    <w:rsid w:val="001C36FA"/>
    <w:rsid w:val="00207B9B"/>
    <w:rsid w:val="002119DD"/>
    <w:rsid w:val="0025194F"/>
    <w:rsid w:val="00260414"/>
    <w:rsid w:val="002623F1"/>
    <w:rsid w:val="0026555E"/>
    <w:rsid w:val="00275B2E"/>
    <w:rsid w:val="00291C30"/>
    <w:rsid w:val="002B10FD"/>
    <w:rsid w:val="002E7199"/>
    <w:rsid w:val="002F3222"/>
    <w:rsid w:val="00300D5E"/>
    <w:rsid w:val="00301A13"/>
    <w:rsid w:val="00346BB3"/>
    <w:rsid w:val="00352B4F"/>
    <w:rsid w:val="00352E47"/>
    <w:rsid w:val="003832C0"/>
    <w:rsid w:val="003B4B1D"/>
    <w:rsid w:val="003D1537"/>
    <w:rsid w:val="003E0DF8"/>
    <w:rsid w:val="003F2180"/>
    <w:rsid w:val="00401C6E"/>
    <w:rsid w:val="00405342"/>
    <w:rsid w:val="00405DFE"/>
    <w:rsid w:val="00447129"/>
    <w:rsid w:val="00454E6D"/>
    <w:rsid w:val="004670DE"/>
    <w:rsid w:val="00467E32"/>
    <w:rsid w:val="0047156E"/>
    <w:rsid w:val="004803A5"/>
    <w:rsid w:val="0048528D"/>
    <w:rsid w:val="00486D5F"/>
    <w:rsid w:val="004B7CB7"/>
    <w:rsid w:val="0051533D"/>
    <w:rsid w:val="0054137D"/>
    <w:rsid w:val="005777D5"/>
    <w:rsid w:val="005F3106"/>
    <w:rsid w:val="005F5A50"/>
    <w:rsid w:val="006306B5"/>
    <w:rsid w:val="00636485"/>
    <w:rsid w:val="00652D78"/>
    <w:rsid w:val="00657FF7"/>
    <w:rsid w:val="00673328"/>
    <w:rsid w:val="006A6165"/>
    <w:rsid w:val="006D7B6D"/>
    <w:rsid w:val="006E32B6"/>
    <w:rsid w:val="006F1933"/>
    <w:rsid w:val="00725206"/>
    <w:rsid w:val="00741F72"/>
    <w:rsid w:val="0077101C"/>
    <w:rsid w:val="007A38A9"/>
    <w:rsid w:val="007A5AD9"/>
    <w:rsid w:val="007C08DD"/>
    <w:rsid w:val="007C46BA"/>
    <w:rsid w:val="00826A36"/>
    <w:rsid w:val="00827D71"/>
    <w:rsid w:val="00851303"/>
    <w:rsid w:val="00894F16"/>
    <w:rsid w:val="008E30BA"/>
    <w:rsid w:val="009010D0"/>
    <w:rsid w:val="009343B7"/>
    <w:rsid w:val="00936E40"/>
    <w:rsid w:val="00952111"/>
    <w:rsid w:val="00976615"/>
    <w:rsid w:val="009A5455"/>
    <w:rsid w:val="009C249A"/>
    <w:rsid w:val="009D6919"/>
    <w:rsid w:val="00A23474"/>
    <w:rsid w:val="00A238C0"/>
    <w:rsid w:val="00A677A4"/>
    <w:rsid w:val="00A8315B"/>
    <w:rsid w:val="00AC3654"/>
    <w:rsid w:val="00AC3DB5"/>
    <w:rsid w:val="00AE0B96"/>
    <w:rsid w:val="00B0608B"/>
    <w:rsid w:val="00B06F50"/>
    <w:rsid w:val="00B635BF"/>
    <w:rsid w:val="00B702A2"/>
    <w:rsid w:val="00BB27DD"/>
    <w:rsid w:val="00BD1E7C"/>
    <w:rsid w:val="00BF369B"/>
    <w:rsid w:val="00C50F83"/>
    <w:rsid w:val="00C76FEA"/>
    <w:rsid w:val="00C9496D"/>
    <w:rsid w:val="00CE71E0"/>
    <w:rsid w:val="00D006D1"/>
    <w:rsid w:val="00D05656"/>
    <w:rsid w:val="00D30134"/>
    <w:rsid w:val="00D574CB"/>
    <w:rsid w:val="00D65E7F"/>
    <w:rsid w:val="00D66240"/>
    <w:rsid w:val="00D91E06"/>
    <w:rsid w:val="00E21527"/>
    <w:rsid w:val="00E3316C"/>
    <w:rsid w:val="00E74347"/>
    <w:rsid w:val="00EB3278"/>
    <w:rsid w:val="00EC1150"/>
    <w:rsid w:val="00EC3D9A"/>
    <w:rsid w:val="00ED2A3E"/>
    <w:rsid w:val="00ED7441"/>
    <w:rsid w:val="00EF6300"/>
    <w:rsid w:val="00F1134A"/>
    <w:rsid w:val="00F1497E"/>
    <w:rsid w:val="00F25B39"/>
    <w:rsid w:val="00F405A4"/>
    <w:rsid w:val="00F42DF6"/>
    <w:rsid w:val="00F67446"/>
    <w:rsid w:val="00F76B09"/>
    <w:rsid w:val="00F84D75"/>
    <w:rsid w:val="00FC5486"/>
    <w:rsid w:val="00FD51E5"/>
    <w:rsid w:val="00FE3E03"/>
    <w:rsid w:val="00FF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933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F55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B0608B"/>
    <w:pPr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01C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rsid w:val="00826A3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933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F55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B0608B"/>
    <w:pPr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01C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rsid w:val="00826A3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8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Khánh Trần</dc:creator>
  <cp:lastModifiedBy>Administrator</cp:lastModifiedBy>
  <cp:revision>3</cp:revision>
  <cp:lastPrinted>2020-11-08T02:22:00Z</cp:lastPrinted>
  <dcterms:created xsi:type="dcterms:W3CDTF">2021-01-23T12:31:00Z</dcterms:created>
  <dcterms:modified xsi:type="dcterms:W3CDTF">2021-01-23T12:35:00Z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